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E5" w:rsidRPr="00AB2840" w:rsidRDefault="007751E5" w:rsidP="007751E5">
      <w:pPr>
        <w:shd w:val="clear" w:color="auto" w:fill="FFFFFF"/>
        <w:suppressAutoHyphens w:val="0"/>
        <w:ind w:firstLine="708"/>
        <w:jc w:val="both"/>
        <w:rPr>
          <w:color w:val="000000"/>
          <w:sz w:val="32"/>
          <w:szCs w:val="32"/>
          <w:lang w:eastAsia="ru-RU"/>
        </w:rPr>
      </w:pPr>
      <w:bookmarkStart w:id="0" w:name="_GoBack"/>
      <w:bookmarkEnd w:id="0"/>
      <w:r w:rsidRPr="00AB2840">
        <w:rPr>
          <w:b/>
          <w:bCs/>
          <w:color w:val="000000"/>
          <w:sz w:val="32"/>
          <w:szCs w:val="32"/>
          <w:lang w:eastAsia="ru-RU"/>
        </w:rPr>
        <w:t>На основании федеральной адресной инвестиционной программы на 2015 год и в соответствии с федеральным законом №44-ФЗ от 05.04.2013 года учреждением размещены электронные аукциона по объектам реконструкции:   </w:t>
      </w:r>
    </w:p>
    <w:p w:rsidR="007751E5" w:rsidRPr="00AB2840" w:rsidRDefault="007751E5" w:rsidP="007751E5">
      <w:pPr>
        <w:shd w:val="clear" w:color="auto" w:fill="FFFFFF"/>
        <w:suppressAutoHyphens w:val="0"/>
        <w:jc w:val="both"/>
        <w:rPr>
          <w:color w:val="000000"/>
          <w:sz w:val="32"/>
          <w:szCs w:val="32"/>
          <w:lang w:eastAsia="ru-RU"/>
        </w:rPr>
      </w:pPr>
      <w:r w:rsidRPr="00AB2840">
        <w:rPr>
          <w:b/>
          <w:bCs/>
          <w:color w:val="000000"/>
          <w:sz w:val="32"/>
          <w:szCs w:val="32"/>
          <w:lang w:eastAsia="ru-RU"/>
        </w:rPr>
        <w:t xml:space="preserve">        - По  выполнению проектно-изыскательских работ по объекту  «Реконструкция осушительной мелиоративной системы  «</w:t>
      </w:r>
      <w:proofErr w:type="spellStart"/>
      <w:r w:rsidRPr="00AB2840">
        <w:rPr>
          <w:b/>
          <w:bCs/>
          <w:color w:val="000000"/>
          <w:sz w:val="32"/>
          <w:szCs w:val="32"/>
          <w:lang w:eastAsia="ru-RU"/>
        </w:rPr>
        <w:t>Поозерье</w:t>
      </w:r>
      <w:proofErr w:type="spellEnd"/>
      <w:r w:rsidRPr="00AB2840">
        <w:rPr>
          <w:b/>
          <w:bCs/>
          <w:color w:val="000000"/>
          <w:sz w:val="32"/>
          <w:szCs w:val="32"/>
          <w:lang w:eastAsia="ru-RU"/>
        </w:rPr>
        <w:t xml:space="preserve">», Новгородский  район,  Новгородская область»  открытый конкурс не состоялся, так как была подана одна заявка. Единственная заявка ОАО «институт </w:t>
      </w:r>
      <w:proofErr w:type="spellStart"/>
      <w:r w:rsidRPr="00AB2840">
        <w:rPr>
          <w:b/>
          <w:bCs/>
          <w:color w:val="000000"/>
          <w:sz w:val="32"/>
          <w:szCs w:val="32"/>
          <w:lang w:eastAsia="ru-RU"/>
        </w:rPr>
        <w:t>Новгородинжпроект</w:t>
      </w:r>
      <w:proofErr w:type="spellEnd"/>
      <w:r w:rsidRPr="00AB2840">
        <w:rPr>
          <w:b/>
          <w:bCs/>
          <w:color w:val="000000"/>
          <w:sz w:val="32"/>
          <w:szCs w:val="32"/>
          <w:lang w:eastAsia="ru-RU"/>
        </w:rPr>
        <w:t>» была признана соответствующей требованиям Федерального закона №44-ФЗ от 05.04.2013  и документации об открытом конкурсе. Цена контракта - 1215000руб.00коп.</w:t>
      </w:r>
    </w:p>
    <w:p w:rsidR="007751E5" w:rsidRPr="00AB2840" w:rsidRDefault="007751E5" w:rsidP="007751E5">
      <w:pPr>
        <w:shd w:val="clear" w:color="auto" w:fill="FFFFFF"/>
        <w:suppressAutoHyphens w:val="0"/>
        <w:jc w:val="both"/>
        <w:rPr>
          <w:color w:val="000000"/>
          <w:sz w:val="32"/>
          <w:szCs w:val="32"/>
          <w:lang w:eastAsia="ru-RU"/>
        </w:rPr>
      </w:pPr>
      <w:r w:rsidRPr="00AB2840">
        <w:rPr>
          <w:b/>
          <w:bCs/>
          <w:color w:val="000000"/>
          <w:sz w:val="32"/>
          <w:szCs w:val="32"/>
          <w:lang w:eastAsia="ru-RU"/>
        </w:rPr>
        <w:t xml:space="preserve">        -  По объекту  «Реконструкция осушительной мелиоративной системы  «</w:t>
      </w:r>
      <w:proofErr w:type="spellStart"/>
      <w:r w:rsidRPr="00AB2840">
        <w:rPr>
          <w:b/>
          <w:bCs/>
          <w:color w:val="000000"/>
          <w:sz w:val="32"/>
          <w:szCs w:val="32"/>
          <w:lang w:eastAsia="ru-RU"/>
        </w:rPr>
        <w:t>Турьевская</w:t>
      </w:r>
      <w:proofErr w:type="spellEnd"/>
      <w:r w:rsidRPr="00AB2840">
        <w:rPr>
          <w:b/>
          <w:bCs/>
          <w:color w:val="000000"/>
          <w:sz w:val="32"/>
          <w:szCs w:val="32"/>
          <w:lang w:eastAsia="ru-RU"/>
        </w:rPr>
        <w:t xml:space="preserve">», </w:t>
      </w:r>
      <w:proofErr w:type="spellStart"/>
      <w:r w:rsidRPr="00AB2840">
        <w:rPr>
          <w:b/>
          <w:bCs/>
          <w:color w:val="000000"/>
          <w:sz w:val="32"/>
          <w:szCs w:val="32"/>
          <w:lang w:eastAsia="ru-RU"/>
        </w:rPr>
        <w:t>Солецкий</w:t>
      </w:r>
      <w:proofErr w:type="spellEnd"/>
      <w:r w:rsidRPr="00AB2840">
        <w:rPr>
          <w:b/>
          <w:bCs/>
          <w:color w:val="000000"/>
          <w:sz w:val="32"/>
          <w:szCs w:val="32"/>
          <w:lang w:eastAsia="ru-RU"/>
        </w:rPr>
        <w:t xml:space="preserve"> район,  Новгородская область»  состоялся электронный аукцион. Победитель электронного аукциона – ООО «Альянс-</w:t>
      </w:r>
      <w:proofErr w:type="spellStart"/>
      <w:r w:rsidRPr="00AB2840">
        <w:rPr>
          <w:b/>
          <w:bCs/>
          <w:color w:val="000000"/>
          <w:sz w:val="32"/>
          <w:szCs w:val="32"/>
          <w:lang w:eastAsia="ru-RU"/>
        </w:rPr>
        <w:t>Кваттро</w:t>
      </w:r>
      <w:proofErr w:type="spellEnd"/>
      <w:r w:rsidRPr="00AB2840">
        <w:rPr>
          <w:b/>
          <w:bCs/>
          <w:color w:val="000000"/>
          <w:sz w:val="32"/>
          <w:szCs w:val="32"/>
          <w:lang w:eastAsia="ru-RU"/>
        </w:rPr>
        <w:t>». Цена контракта 37595962руб. 80коп.</w:t>
      </w:r>
    </w:p>
    <w:p w:rsidR="007751E5" w:rsidRPr="00AB2840" w:rsidRDefault="007751E5" w:rsidP="007751E5">
      <w:pPr>
        <w:shd w:val="clear" w:color="auto" w:fill="FFFFFF"/>
        <w:suppressAutoHyphens w:val="0"/>
        <w:jc w:val="both"/>
        <w:rPr>
          <w:color w:val="000000"/>
          <w:sz w:val="32"/>
          <w:szCs w:val="32"/>
          <w:lang w:eastAsia="ru-RU"/>
        </w:rPr>
      </w:pPr>
      <w:r w:rsidRPr="00AB2840">
        <w:rPr>
          <w:b/>
          <w:bCs/>
          <w:color w:val="000000"/>
          <w:sz w:val="32"/>
          <w:szCs w:val="32"/>
          <w:lang w:eastAsia="ru-RU"/>
        </w:rPr>
        <w:t xml:space="preserve">        - По объекту  «Реконструкция осушительной мелиоративной системы  «</w:t>
      </w:r>
      <w:proofErr w:type="spellStart"/>
      <w:r w:rsidRPr="00AB2840">
        <w:rPr>
          <w:b/>
          <w:bCs/>
          <w:color w:val="000000"/>
          <w:sz w:val="32"/>
          <w:szCs w:val="32"/>
          <w:lang w:eastAsia="ru-RU"/>
        </w:rPr>
        <w:t>Доворецкая</w:t>
      </w:r>
      <w:proofErr w:type="spellEnd"/>
      <w:r w:rsidRPr="00AB2840">
        <w:rPr>
          <w:b/>
          <w:bCs/>
          <w:color w:val="000000"/>
          <w:sz w:val="32"/>
          <w:szCs w:val="32"/>
          <w:lang w:eastAsia="ru-RU"/>
        </w:rPr>
        <w:t xml:space="preserve">», </w:t>
      </w:r>
      <w:proofErr w:type="spellStart"/>
      <w:r w:rsidRPr="00AB2840">
        <w:rPr>
          <w:b/>
          <w:bCs/>
          <w:color w:val="000000"/>
          <w:sz w:val="32"/>
          <w:szCs w:val="32"/>
          <w:lang w:eastAsia="ru-RU"/>
        </w:rPr>
        <w:t>Солецкий</w:t>
      </w:r>
      <w:proofErr w:type="spellEnd"/>
      <w:r w:rsidRPr="00AB2840">
        <w:rPr>
          <w:b/>
          <w:bCs/>
          <w:color w:val="000000"/>
          <w:sz w:val="32"/>
          <w:szCs w:val="32"/>
          <w:lang w:eastAsia="ru-RU"/>
        </w:rPr>
        <w:t xml:space="preserve"> район,  Новгородская область»  состоялся электронный аукцион. Победитель электронного аукциона – ООО «Гейзер». Цена контракта 35836307руб. 10коп.</w:t>
      </w:r>
    </w:p>
    <w:p w:rsidR="007751E5" w:rsidRPr="00AB2840" w:rsidRDefault="007751E5" w:rsidP="007751E5">
      <w:pPr>
        <w:shd w:val="clear" w:color="auto" w:fill="FFFFFF"/>
        <w:suppressAutoHyphens w:val="0"/>
        <w:jc w:val="both"/>
        <w:rPr>
          <w:color w:val="000000"/>
          <w:sz w:val="32"/>
          <w:szCs w:val="32"/>
          <w:lang w:eastAsia="ru-RU"/>
        </w:rPr>
      </w:pPr>
      <w:r w:rsidRPr="00AB2840">
        <w:rPr>
          <w:b/>
          <w:bCs/>
          <w:color w:val="000000"/>
          <w:sz w:val="32"/>
          <w:szCs w:val="32"/>
          <w:lang w:eastAsia="ru-RU"/>
        </w:rPr>
        <w:t xml:space="preserve">          - По объекту  «Реконструкция осушительной мелиоративной системы  «</w:t>
      </w:r>
      <w:proofErr w:type="spellStart"/>
      <w:r w:rsidRPr="00AB2840">
        <w:rPr>
          <w:b/>
          <w:bCs/>
          <w:color w:val="000000"/>
          <w:sz w:val="32"/>
          <w:szCs w:val="32"/>
          <w:lang w:eastAsia="ru-RU"/>
        </w:rPr>
        <w:t>Ученка</w:t>
      </w:r>
      <w:proofErr w:type="spellEnd"/>
      <w:r w:rsidRPr="00AB2840">
        <w:rPr>
          <w:b/>
          <w:bCs/>
          <w:color w:val="000000"/>
          <w:sz w:val="32"/>
          <w:szCs w:val="32"/>
          <w:lang w:eastAsia="ru-RU"/>
        </w:rPr>
        <w:t>», Старорусский район,  Новгородская область»  состоялся электронный аукцион. Победитель электронного аукциона – ООО «СКПДО». Цена контракта 23615895руб. 01коп.</w:t>
      </w:r>
    </w:p>
    <w:p w:rsidR="007751E5" w:rsidRPr="00AB2840" w:rsidRDefault="007751E5" w:rsidP="007751E5">
      <w:pPr>
        <w:shd w:val="clear" w:color="auto" w:fill="FFFFFF"/>
        <w:suppressAutoHyphens w:val="0"/>
        <w:jc w:val="both"/>
        <w:rPr>
          <w:color w:val="000000"/>
          <w:sz w:val="32"/>
          <w:szCs w:val="32"/>
          <w:lang w:eastAsia="ru-RU"/>
        </w:rPr>
      </w:pPr>
      <w:r w:rsidRPr="00AB2840">
        <w:rPr>
          <w:b/>
          <w:bCs/>
          <w:color w:val="000000"/>
          <w:sz w:val="32"/>
          <w:szCs w:val="32"/>
          <w:lang w:eastAsia="ru-RU"/>
        </w:rPr>
        <w:t xml:space="preserve">          - По объекту  «Реконструкция осушительной мелиоративной системы  «Волот» (1 и 2 очереди), </w:t>
      </w:r>
      <w:proofErr w:type="spellStart"/>
      <w:r w:rsidRPr="00AB2840">
        <w:rPr>
          <w:b/>
          <w:bCs/>
          <w:color w:val="000000"/>
          <w:sz w:val="32"/>
          <w:szCs w:val="32"/>
          <w:lang w:eastAsia="ru-RU"/>
        </w:rPr>
        <w:t>Волотовский</w:t>
      </w:r>
      <w:proofErr w:type="spellEnd"/>
      <w:r w:rsidRPr="00AB2840">
        <w:rPr>
          <w:b/>
          <w:bCs/>
          <w:color w:val="000000"/>
          <w:sz w:val="32"/>
          <w:szCs w:val="32"/>
          <w:lang w:eastAsia="ru-RU"/>
        </w:rPr>
        <w:t xml:space="preserve"> район,  Новгородская область» аукцион не состоялся, так как  по окончании срока подачи заявок на участие в электронном аукционе была подана только одна заявка. Единственная заявк</w:t>
      </w:r>
      <w:proofErr w:type="gramStart"/>
      <w:r w:rsidRPr="00AB2840">
        <w:rPr>
          <w:b/>
          <w:bCs/>
          <w:color w:val="000000"/>
          <w:sz w:val="32"/>
          <w:szCs w:val="32"/>
          <w:lang w:eastAsia="ru-RU"/>
        </w:rPr>
        <w:t>а ООО</w:t>
      </w:r>
      <w:proofErr w:type="gramEnd"/>
      <w:r w:rsidRPr="00AB2840">
        <w:rPr>
          <w:b/>
          <w:bCs/>
          <w:color w:val="000000"/>
          <w:sz w:val="32"/>
          <w:szCs w:val="32"/>
          <w:lang w:eastAsia="ru-RU"/>
        </w:rPr>
        <w:t xml:space="preserve"> «Квант» была признана соответствующей требованиям Федерального закона №44-ФЗ от 05.04.2013  и документации об электронном аукционе. Цена контракта - 27866250руб.</w:t>
      </w:r>
    </w:p>
    <w:p w:rsidR="007751E5" w:rsidRPr="00AB2840" w:rsidRDefault="007751E5" w:rsidP="007751E5">
      <w:pPr>
        <w:shd w:val="clear" w:color="auto" w:fill="FFFFFF"/>
        <w:suppressAutoHyphens w:val="0"/>
        <w:jc w:val="both"/>
        <w:rPr>
          <w:color w:val="000000"/>
          <w:sz w:val="32"/>
          <w:szCs w:val="32"/>
          <w:lang w:eastAsia="ru-RU"/>
        </w:rPr>
      </w:pPr>
      <w:r w:rsidRPr="00AB2840">
        <w:rPr>
          <w:color w:val="000000"/>
          <w:sz w:val="32"/>
          <w:szCs w:val="32"/>
          <w:lang w:eastAsia="ru-RU"/>
        </w:rPr>
        <w:t> </w:t>
      </w:r>
    </w:p>
    <w:p w:rsidR="00EA1829" w:rsidRDefault="00EA1829"/>
    <w:sectPr w:rsidR="00EA1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1E5"/>
    <w:rsid w:val="007751E5"/>
    <w:rsid w:val="00EA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8C456-3F37-4F53-9B4A-71C5E30E0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2016-07-08T06:10:00Z</dcterms:created>
  <dcterms:modified xsi:type="dcterms:W3CDTF">2016-07-08T06:11:00Z</dcterms:modified>
</cp:coreProperties>
</file>